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05-048</w:t>
      </w:r>
      <w:r w:rsidR="009D5E7C">
        <w:rPr>
          <w:sz w:val="28"/>
          <w:szCs w:val="28"/>
        </w:rPr>
        <w:t>3</w:t>
      </w:r>
      <w:r>
        <w:rPr>
          <w:sz w:val="28"/>
          <w:szCs w:val="28"/>
        </w:rPr>
        <w:t>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23.04.2024 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*</w:t>
      </w:r>
      <w:r>
        <w:rPr>
          <w:sz w:val="28"/>
          <w:szCs w:val="28"/>
        </w:rPr>
        <w:t xml:space="preserve"> года рождения, уроженки п. *</w:t>
      </w:r>
      <w:r>
        <w:rPr>
          <w:sz w:val="28"/>
          <w:szCs w:val="28"/>
        </w:rPr>
        <w:t xml:space="preserve"> Сургутский район, за</w:t>
      </w:r>
      <w:r>
        <w:rPr>
          <w:sz w:val="28"/>
          <w:szCs w:val="28"/>
        </w:rPr>
        <w:t>регистрированной по адресу: 628456, *</w:t>
      </w:r>
      <w:r>
        <w:rPr>
          <w:sz w:val="28"/>
          <w:szCs w:val="28"/>
        </w:rPr>
        <w:t xml:space="preserve"> ул,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14.02.2014,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>ю № 1881058623</w:t>
      </w:r>
      <w:r w:rsidR="009D5E7C">
        <w:rPr>
          <w:sz w:val="28"/>
          <w:szCs w:val="28"/>
        </w:rPr>
        <w:t xml:space="preserve">1012027089 </w:t>
      </w:r>
      <w:r>
        <w:rPr>
          <w:sz w:val="28"/>
          <w:szCs w:val="28"/>
        </w:rPr>
        <w:t xml:space="preserve">от </w:t>
      </w:r>
      <w:r w:rsidR="009D5E7C">
        <w:rPr>
          <w:sz w:val="28"/>
          <w:szCs w:val="28"/>
        </w:rPr>
        <w:t xml:space="preserve">12.10.2023 </w:t>
      </w:r>
      <w:r>
        <w:rPr>
          <w:sz w:val="28"/>
          <w:szCs w:val="28"/>
        </w:rPr>
        <w:t xml:space="preserve">г. 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Хороводовой И.О. назначено наказание в виде штрафа в размере 500 рублей. В </w:t>
      </w:r>
      <w:r>
        <w:rPr>
          <w:sz w:val="28"/>
          <w:szCs w:val="28"/>
        </w:rPr>
        <w:t xml:space="preserve">установленный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извещенна</w:t>
      </w:r>
      <w:r>
        <w:rPr>
          <w:color w:val="FF0000"/>
          <w:sz w:val="28"/>
          <w:szCs w:val="28"/>
        </w:rPr>
        <w:t>я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</w:t>
      </w:r>
      <w:r>
        <w:rPr>
          <w:color w:val="FF0000"/>
          <w:sz w:val="28"/>
          <w:szCs w:val="28"/>
        </w:rPr>
        <w:t xml:space="preserve">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  <w:r>
        <w:rPr>
          <w:color w:val="FF0000"/>
          <w:sz w:val="28"/>
          <w:szCs w:val="28"/>
        </w:rPr>
        <w:t>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 xml:space="preserve">, по </w:t>
      </w:r>
      <w:r>
        <w:rPr>
          <w:color w:val="FF0000"/>
          <w:sz w:val="28"/>
          <w:szCs w:val="28"/>
        </w:rPr>
        <w:t>имеющимся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</w:t>
      </w:r>
      <w:r>
        <w:rPr>
          <w:sz w:val="28"/>
          <w:szCs w:val="28"/>
        </w:rPr>
        <w:t>тоящим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</w:t>
      </w:r>
      <w:r>
        <w:rPr>
          <w:sz w:val="28"/>
          <w:szCs w:val="28"/>
        </w:rPr>
        <w:t>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32.2 КоАП РФ административный штраф </w:t>
      </w:r>
      <w:r>
        <w:rPr>
          <w:sz w:val="28"/>
          <w:szCs w:val="28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>
        <w:rPr>
          <w:sz w:val="28"/>
          <w:szCs w:val="28"/>
        </w:rPr>
        <w:t>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Хороводовой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</w:t>
      </w:r>
      <w:r>
        <w:rPr>
          <w:sz w:val="28"/>
          <w:szCs w:val="28"/>
        </w:rPr>
        <w:t>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№</w:t>
      </w:r>
      <w:r w:rsidR="009D5E7C">
        <w:rPr>
          <w:color w:val="000000"/>
          <w:sz w:val="28"/>
          <w:szCs w:val="28"/>
        </w:rPr>
        <w:t xml:space="preserve"> </w:t>
      </w:r>
      <w:r w:rsidRPr="009D5E7C" w:rsidR="009D5E7C">
        <w:rPr>
          <w:color w:val="000000"/>
          <w:sz w:val="28"/>
          <w:szCs w:val="28"/>
        </w:rPr>
        <w:t>18810886240920012444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>
        <w:rPr>
          <w:color w:val="000000"/>
          <w:sz w:val="28"/>
          <w:szCs w:val="28"/>
        </w:rPr>
        <w:t>; Постановлением №</w:t>
      </w:r>
      <w:r w:rsidR="009D5E7C">
        <w:rPr>
          <w:color w:val="000000"/>
          <w:sz w:val="28"/>
          <w:szCs w:val="28"/>
        </w:rPr>
        <w:t xml:space="preserve"> </w:t>
      </w:r>
      <w:r w:rsidRPr="009D5E7C" w:rsidR="009D5E7C">
        <w:rPr>
          <w:color w:val="000000"/>
          <w:sz w:val="28"/>
          <w:szCs w:val="28"/>
        </w:rPr>
        <w:t>18810586231012027089 от 12.10.2023 г.</w:t>
      </w:r>
      <w:r w:rsidR="009D5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>, при указанных выше обс</w:t>
      </w:r>
      <w:r>
        <w:rPr>
          <w:color w:val="000000"/>
          <w:sz w:val="28"/>
          <w:szCs w:val="28"/>
        </w:rPr>
        <w:t>тоятельствах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Прихожу к выводу </w:t>
      </w:r>
      <w:r>
        <w:rPr>
          <w:color w:val="000000"/>
          <w:sz w:val="28"/>
          <w:szCs w:val="28"/>
        </w:rPr>
        <w:t>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админист</w:t>
      </w:r>
      <w:r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смяг</w:t>
      </w:r>
      <w:r>
        <w:rPr>
          <w:sz w:val="28"/>
          <w:szCs w:val="28"/>
        </w:rPr>
        <w:t>чающих административную ответственность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</w:t>
      </w:r>
      <w:r>
        <w:rPr>
          <w:sz w:val="28"/>
          <w:szCs w:val="28"/>
        </w:rPr>
        <w:t>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админ</w:t>
      </w:r>
      <w:r>
        <w:rPr>
          <w:sz w:val="28"/>
          <w:szCs w:val="28"/>
        </w:rPr>
        <w:t>истративную ответственность обстоятельств, характер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</w:t>
      </w:r>
      <w:r>
        <w:rPr>
          <w:sz w:val="28"/>
          <w:szCs w:val="28"/>
        </w:rPr>
        <w:t>вного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Хороводову Иванну Олеговну признать виновной в совершении административного правонарушения, предусмотренного ч.1 ст. 20.25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правонарушениях, и назначить ей наказание в виде административного штрафа в размере 1 000 руб. 00 коп. </w:t>
      </w:r>
    </w:p>
    <w:p w:rsidR="009D5E7C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</w:t>
      </w:r>
      <w:r>
        <w:rPr>
          <w:sz w:val="28"/>
          <w:szCs w:val="28"/>
        </w:rPr>
        <w:t>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</w:t>
      </w:r>
      <w:r>
        <w:rPr>
          <w:sz w:val="28"/>
          <w:szCs w:val="28"/>
        </w:rPr>
        <w:t xml:space="preserve">много округа-Югры), УИН </w:t>
      </w:r>
      <w:r w:rsidRPr="009D5E7C">
        <w:rPr>
          <w:sz w:val="28"/>
          <w:szCs w:val="28"/>
        </w:rPr>
        <w:t>0412365400145004832420174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</w:t>
      </w:r>
      <w:r>
        <w:rPr>
          <w:sz w:val="28"/>
          <w:szCs w:val="28"/>
        </w:rPr>
        <w:t>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</w:t>
      </w:r>
      <w:r>
        <w:rPr>
          <w:sz w:val="28"/>
          <w:szCs w:val="28"/>
        </w:rPr>
        <w:t xml:space="preserve"> настоящего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</w:t>
      </w:r>
      <w:r>
        <w:rPr>
          <w:sz w:val="28"/>
          <w:szCs w:val="28"/>
        </w:rPr>
        <w:t xml:space="preserve">ечение 10 суток со дня вручения или получения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343D3A"/>
    <w:rsid w:val="00374B85"/>
    <w:rsid w:val="009D5E7C"/>
    <w:rsid w:val="00F162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